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36E" w:rsidRPr="0059236E" w:rsidRDefault="00A540EB" w:rsidP="00592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540EB">
        <w:rPr>
          <w:rFonts w:ascii="Arial" w:eastAsia="Times New Roman" w:hAnsi="Arial" w:cs="Arial"/>
          <w:bCs/>
          <w:noProof/>
          <w:color w:val="000000"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40CED87F" wp14:editId="5A5468CF">
            <wp:simplePos x="0" y="0"/>
            <wp:positionH relativeFrom="margin">
              <wp:align>right</wp:align>
            </wp:positionH>
            <wp:positionV relativeFrom="paragraph">
              <wp:posOffset>-538480</wp:posOffset>
            </wp:positionV>
            <wp:extent cx="1525905" cy="1078230"/>
            <wp:effectExtent l="0" t="0" r="0" b="0"/>
            <wp:wrapThrough wrapText="bothSides">
              <wp:wrapPolygon edited="0">
                <wp:start x="1348" y="0"/>
                <wp:lineTo x="0" y="2671"/>
                <wp:lineTo x="0" y="7251"/>
                <wp:lineTo x="3775" y="12975"/>
                <wp:lineTo x="2697" y="17936"/>
                <wp:lineTo x="3775" y="20226"/>
                <wp:lineTo x="4045" y="20989"/>
                <wp:lineTo x="19685" y="20989"/>
                <wp:lineTo x="19685" y="19081"/>
                <wp:lineTo x="21303" y="12975"/>
                <wp:lineTo x="21303" y="9159"/>
                <wp:lineTo x="20764" y="4961"/>
                <wp:lineTo x="16989" y="3053"/>
                <wp:lineTo x="8629" y="0"/>
                <wp:lineTo x="1348" y="0"/>
              </wp:wrapPolygon>
            </wp:wrapThrough>
            <wp:docPr id="1" name="Grafik 1" descr="C:\Users\Kaufmams\Downloads\Kanül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ufmams\Downloads\Kanüle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0EB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               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de-DE"/>
        </w:rPr>
        <w:t>Übersicht</w:t>
      </w:r>
      <w:r w:rsidRPr="00A540E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de-DE"/>
        </w:rPr>
        <w:t xml:space="preserve"> </w:t>
      </w:r>
      <w:r w:rsidR="0059236E" w:rsidRPr="0059236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de-DE"/>
        </w:rPr>
        <w:t>Blockpraktika</w:t>
      </w:r>
      <w:r w:rsidR="0059236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de-DE"/>
        </w:rPr>
        <w:t xml:space="preserve"> 8./9./10. Semester</w:t>
      </w:r>
      <w:r w:rsidRPr="00A540EB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 </w:t>
      </w:r>
    </w:p>
    <w:p w:rsidR="0059236E" w:rsidRPr="0059236E" w:rsidRDefault="0059236E" w:rsidP="00592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9236E" w:rsidRDefault="0059236E" w:rsidP="0059236E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Alle wichtigen Infos zu den Blockpraktika auf einen Blick</w:t>
      </w:r>
      <w:r w:rsidR="00B706C0">
        <w:rPr>
          <w:rFonts w:ascii="Arial" w:eastAsia="Times New Roman" w:hAnsi="Arial" w:cs="Arial"/>
          <w:color w:val="000000"/>
          <w:lang w:eastAsia="de-DE"/>
        </w:rPr>
        <w:t xml:space="preserve"> …</w:t>
      </w:r>
    </w:p>
    <w:p w:rsidR="005215DF" w:rsidRPr="00C04F04" w:rsidRDefault="00C04F04" w:rsidP="00592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Vergesst nicht, z</w:t>
      </w:r>
      <w:r w:rsidR="005215DF" w:rsidRPr="00C04F04">
        <w:rPr>
          <w:rFonts w:ascii="Arial" w:eastAsia="Times New Roman" w:hAnsi="Arial" w:cs="Arial"/>
          <w:color w:val="000000"/>
          <w:lang w:eastAsia="de-DE"/>
        </w:rPr>
        <w:t xml:space="preserve">u jedem Praktikum </w:t>
      </w:r>
      <w:r w:rsidR="00B706C0">
        <w:rPr>
          <w:rFonts w:ascii="Arial" w:eastAsia="Times New Roman" w:hAnsi="Arial" w:cs="Arial"/>
          <w:color w:val="000000"/>
          <w:lang w:eastAsia="de-DE"/>
        </w:rPr>
        <w:t>einen</w:t>
      </w:r>
      <w:r w:rsidR="005215DF" w:rsidRPr="00C04F04">
        <w:rPr>
          <w:rFonts w:ascii="Arial" w:eastAsia="Times New Roman" w:hAnsi="Arial" w:cs="Arial"/>
          <w:color w:val="000000"/>
          <w:lang w:eastAsia="de-DE"/>
        </w:rPr>
        <w:t xml:space="preserve"> Kittelausweis mit Hülle mitzunehmen!</w:t>
      </w:r>
    </w:p>
    <w:p w:rsidR="0059236E" w:rsidRPr="00B70A87" w:rsidRDefault="0059236E" w:rsidP="005923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tbl>
      <w:tblPr>
        <w:tblStyle w:val="Tabellenraster"/>
        <w:tblW w:w="14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1288"/>
        <w:gridCol w:w="3827"/>
        <w:gridCol w:w="1276"/>
        <w:gridCol w:w="2126"/>
        <w:gridCol w:w="1888"/>
        <w:gridCol w:w="2081"/>
      </w:tblGrid>
      <w:tr w:rsidR="005215DF" w:rsidRPr="00B70A87" w:rsidTr="00C04F04">
        <w:tc>
          <w:tcPr>
            <w:tcW w:w="2081" w:type="dxa"/>
            <w:shd w:val="clear" w:color="auto" w:fill="4F81BD" w:themeFill="accent1"/>
            <w:vAlign w:val="center"/>
          </w:tcPr>
          <w:p w:rsidR="005215DF" w:rsidRPr="00B70A87" w:rsidRDefault="005215DF" w:rsidP="00C04F04">
            <w:pPr>
              <w:rPr>
                <w:rFonts w:ascii="Arial" w:eastAsia="Times New Roman" w:hAnsi="Arial" w:cs="Arial"/>
                <w:b/>
                <w:color w:val="FFFFFF" w:themeColor="background1"/>
                <w:lang w:eastAsia="de-DE"/>
              </w:rPr>
            </w:pPr>
            <w:r w:rsidRPr="00B70A87">
              <w:rPr>
                <w:rFonts w:ascii="Arial" w:eastAsia="Times New Roman" w:hAnsi="Arial" w:cs="Arial"/>
                <w:b/>
                <w:color w:val="FFFFFF" w:themeColor="background1"/>
                <w:lang w:eastAsia="de-DE"/>
              </w:rPr>
              <w:t>Blockpraktikum</w:t>
            </w:r>
          </w:p>
        </w:tc>
        <w:tc>
          <w:tcPr>
            <w:tcW w:w="1288" w:type="dxa"/>
            <w:shd w:val="clear" w:color="auto" w:fill="4F81BD" w:themeFill="accent1"/>
            <w:vAlign w:val="center"/>
          </w:tcPr>
          <w:p w:rsidR="005215DF" w:rsidRPr="00B70A87" w:rsidRDefault="005215DF" w:rsidP="00C04F04">
            <w:pPr>
              <w:rPr>
                <w:rFonts w:ascii="Arial" w:eastAsia="Times New Roman" w:hAnsi="Arial" w:cs="Arial"/>
                <w:b/>
                <w:color w:val="FFFFFF" w:themeColor="background1"/>
                <w:lang w:eastAsia="de-DE"/>
              </w:rPr>
            </w:pPr>
            <w:r w:rsidRPr="00B70A87">
              <w:rPr>
                <w:rFonts w:ascii="Arial" w:eastAsia="Times New Roman" w:hAnsi="Arial" w:cs="Arial"/>
                <w:b/>
                <w:color w:val="FFFFFF" w:themeColor="background1"/>
                <w:lang w:eastAsia="de-DE"/>
              </w:rPr>
              <w:t>Semester</w:t>
            </w:r>
          </w:p>
        </w:tc>
        <w:tc>
          <w:tcPr>
            <w:tcW w:w="3827" w:type="dxa"/>
            <w:shd w:val="clear" w:color="auto" w:fill="4F81BD" w:themeFill="accent1"/>
            <w:vAlign w:val="center"/>
          </w:tcPr>
          <w:p w:rsidR="005215DF" w:rsidRPr="00B70A87" w:rsidRDefault="005215DF" w:rsidP="00C04F04">
            <w:pPr>
              <w:rPr>
                <w:rFonts w:ascii="Arial" w:eastAsia="Times New Roman" w:hAnsi="Arial" w:cs="Arial"/>
                <w:b/>
                <w:color w:val="FFFFFF" w:themeColor="background1"/>
                <w:lang w:eastAsia="de-DE"/>
              </w:rPr>
            </w:pPr>
            <w:r w:rsidRPr="00B70A87">
              <w:rPr>
                <w:rFonts w:ascii="Arial" w:eastAsia="Times New Roman" w:hAnsi="Arial" w:cs="Arial"/>
                <w:b/>
                <w:color w:val="FFFFFF" w:themeColor="background1"/>
                <w:lang w:eastAsia="de-DE"/>
              </w:rPr>
              <w:t>Treffpunkt</w:t>
            </w:r>
            <w:r w:rsidR="00C04F04">
              <w:rPr>
                <w:rFonts w:ascii="Arial" w:eastAsia="Times New Roman" w:hAnsi="Arial" w:cs="Arial"/>
                <w:b/>
                <w:color w:val="FFFFFF" w:themeColor="background1"/>
                <w:lang w:eastAsia="de-DE"/>
              </w:rPr>
              <w:t xml:space="preserve"> am ersten Tag</w:t>
            </w:r>
          </w:p>
        </w:tc>
        <w:tc>
          <w:tcPr>
            <w:tcW w:w="1276" w:type="dxa"/>
            <w:shd w:val="clear" w:color="auto" w:fill="4F81BD" w:themeFill="accent1"/>
            <w:vAlign w:val="center"/>
          </w:tcPr>
          <w:p w:rsidR="005215DF" w:rsidRPr="00B70A87" w:rsidRDefault="005215DF" w:rsidP="00C04F04">
            <w:pPr>
              <w:rPr>
                <w:rFonts w:ascii="Arial" w:eastAsia="Times New Roman" w:hAnsi="Arial" w:cs="Arial"/>
                <w:b/>
                <w:color w:val="FFFFFF" w:themeColor="background1"/>
                <w:lang w:eastAsia="de-DE"/>
              </w:rPr>
            </w:pPr>
            <w:r w:rsidRPr="00B70A87">
              <w:rPr>
                <w:rFonts w:ascii="Arial" w:eastAsia="Times New Roman" w:hAnsi="Arial" w:cs="Arial"/>
                <w:b/>
                <w:color w:val="FFFFFF" w:themeColor="background1"/>
                <w:lang w:eastAsia="de-DE"/>
              </w:rPr>
              <w:t>Beginn</w:t>
            </w:r>
            <w:r w:rsidR="00B70A87" w:rsidRPr="00B70A87">
              <w:rPr>
                <w:rFonts w:ascii="Arial" w:eastAsia="Times New Roman" w:hAnsi="Arial" w:cs="Arial"/>
                <w:b/>
                <w:color w:val="FFFFFF" w:themeColor="background1"/>
                <w:lang w:eastAsia="de-DE"/>
              </w:rPr>
              <w:t xml:space="preserve"> </w:t>
            </w:r>
          </w:p>
        </w:tc>
        <w:tc>
          <w:tcPr>
            <w:tcW w:w="2126" w:type="dxa"/>
            <w:shd w:val="clear" w:color="auto" w:fill="4F81BD" w:themeFill="accent1"/>
            <w:vAlign w:val="center"/>
          </w:tcPr>
          <w:p w:rsidR="005215DF" w:rsidRPr="00B70A87" w:rsidRDefault="005215DF" w:rsidP="00C04F04">
            <w:pPr>
              <w:rPr>
                <w:rFonts w:ascii="Arial" w:eastAsia="Times New Roman" w:hAnsi="Arial" w:cs="Arial"/>
                <w:b/>
                <w:color w:val="FFFFFF" w:themeColor="background1"/>
                <w:lang w:eastAsia="de-DE"/>
              </w:rPr>
            </w:pPr>
            <w:r w:rsidRPr="00B70A87">
              <w:rPr>
                <w:rFonts w:ascii="Arial" w:eastAsia="Times New Roman" w:hAnsi="Arial" w:cs="Arial"/>
                <w:b/>
                <w:color w:val="FFFFFF" w:themeColor="background1"/>
                <w:lang w:eastAsia="de-DE"/>
              </w:rPr>
              <w:t>Mitbringen</w:t>
            </w:r>
          </w:p>
        </w:tc>
        <w:tc>
          <w:tcPr>
            <w:tcW w:w="1888" w:type="dxa"/>
            <w:shd w:val="clear" w:color="auto" w:fill="4F81BD" w:themeFill="accent1"/>
            <w:vAlign w:val="center"/>
          </w:tcPr>
          <w:p w:rsidR="005215DF" w:rsidRPr="00B70A87" w:rsidRDefault="005215DF" w:rsidP="00C04F04">
            <w:pPr>
              <w:rPr>
                <w:rFonts w:ascii="Arial" w:eastAsia="Times New Roman" w:hAnsi="Arial" w:cs="Arial"/>
                <w:b/>
                <w:color w:val="FFFFFF" w:themeColor="background1"/>
                <w:lang w:eastAsia="de-DE"/>
              </w:rPr>
            </w:pPr>
            <w:r w:rsidRPr="00B70A87">
              <w:rPr>
                <w:rFonts w:ascii="Arial" w:eastAsia="Times New Roman" w:hAnsi="Arial" w:cs="Arial"/>
                <w:b/>
                <w:color w:val="FFFFFF" w:themeColor="background1"/>
                <w:lang w:eastAsia="de-DE"/>
              </w:rPr>
              <w:t>Dauer</w:t>
            </w:r>
          </w:p>
        </w:tc>
        <w:tc>
          <w:tcPr>
            <w:tcW w:w="2081" w:type="dxa"/>
            <w:shd w:val="clear" w:color="auto" w:fill="4F81BD" w:themeFill="accent1"/>
            <w:vAlign w:val="center"/>
          </w:tcPr>
          <w:p w:rsidR="005215DF" w:rsidRPr="00B70A87" w:rsidRDefault="005215DF" w:rsidP="00C04F04">
            <w:pPr>
              <w:rPr>
                <w:rFonts w:ascii="Arial" w:eastAsia="Times New Roman" w:hAnsi="Arial" w:cs="Arial"/>
                <w:b/>
                <w:color w:val="FFFFFF" w:themeColor="background1"/>
                <w:lang w:eastAsia="de-DE"/>
              </w:rPr>
            </w:pPr>
            <w:r w:rsidRPr="00B70A87">
              <w:rPr>
                <w:rFonts w:ascii="Arial" w:eastAsia="Times New Roman" w:hAnsi="Arial" w:cs="Arial"/>
                <w:b/>
                <w:color w:val="FFFFFF" w:themeColor="background1"/>
                <w:lang w:eastAsia="de-DE"/>
              </w:rPr>
              <w:t>Anwesenheits</w:t>
            </w:r>
            <w:r w:rsidR="00B70A87" w:rsidRPr="00B70A87">
              <w:rPr>
                <w:rFonts w:ascii="Arial" w:eastAsia="Times New Roman" w:hAnsi="Arial" w:cs="Arial"/>
                <w:b/>
                <w:color w:val="FFFFFF" w:themeColor="background1"/>
                <w:lang w:eastAsia="de-DE"/>
              </w:rPr>
              <w:t>-</w:t>
            </w:r>
            <w:r w:rsidRPr="00B70A87">
              <w:rPr>
                <w:rFonts w:ascii="Arial" w:eastAsia="Times New Roman" w:hAnsi="Arial" w:cs="Arial"/>
                <w:b/>
                <w:color w:val="FFFFFF" w:themeColor="background1"/>
                <w:lang w:eastAsia="de-DE"/>
              </w:rPr>
              <w:t>pflicht/Prüfung</w:t>
            </w:r>
          </w:p>
        </w:tc>
      </w:tr>
      <w:tr w:rsidR="00C04F04" w:rsidTr="00C04F04">
        <w:trPr>
          <w:trHeight w:val="624"/>
        </w:trPr>
        <w:tc>
          <w:tcPr>
            <w:tcW w:w="2081" w:type="dxa"/>
          </w:tcPr>
          <w:p w:rsidR="00C04F04" w:rsidRPr="00C04F04" w:rsidRDefault="00C04F04" w:rsidP="00DA5D11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C04F04">
              <w:rPr>
                <w:rFonts w:ascii="Arial" w:eastAsia="Times New Roman" w:hAnsi="Arial" w:cs="Arial"/>
                <w:b/>
                <w:lang w:eastAsia="de-DE"/>
              </w:rPr>
              <w:t>Arbeitsmedizin</w:t>
            </w:r>
            <w:r w:rsidR="00DA5D11">
              <w:rPr>
                <w:rFonts w:ascii="Arial" w:eastAsia="Times New Roman" w:hAnsi="Arial" w:cs="Arial"/>
                <w:b/>
                <w:lang w:eastAsia="de-DE"/>
              </w:rPr>
              <w:t xml:space="preserve"> (Seminar + Begehung)</w:t>
            </w:r>
          </w:p>
        </w:tc>
        <w:tc>
          <w:tcPr>
            <w:tcW w:w="1288" w:type="dxa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10 (9)</w:t>
            </w:r>
          </w:p>
        </w:tc>
        <w:tc>
          <w:tcPr>
            <w:tcW w:w="5103" w:type="dxa"/>
            <w:gridSpan w:val="2"/>
          </w:tcPr>
          <w:p w:rsidR="00C04F04" w:rsidRPr="0059236E" w:rsidRDefault="00802882" w:rsidP="0059236E">
            <w:pPr>
              <w:rPr>
                <w:rFonts w:ascii="Arial" w:eastAsia="Times New Roman" w:hAnsi="Arial" w:cs="Arial"/>
                <w:lang w:eastAsia="de-DE"/>
              </w:rPr>
            </w:pPr>
            <w:hyperlink r:id="rId7" w:history="1">
              <w:r w:rsidR="00C04F04" w:rsidRPr="00441199">
                <w:rPr>
                  <w:rStyle w:val="Hyperlink"/>
                  <w:rFonts w:ascii="Arial" w:eastAsia="Times New Roman" w:hAnsi="Arial" w:cs="Arial"/>
                  <w:lang w:eastAsia="de-DE"/>
                </w:rPr>
                <w:t>http://www.arbeitsmedizin.uni-erlangen.de/lehre/blockpraktikum.shtml</w:t>
              </w:r>
            </w:hyperlink>
            <w:r w:rsidR="00C04F04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</w:tc>
        <w:tc>
          <w:tcPr>
            <w:tcW w:w="2126" w:type="dxa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-</w:t>
            </w:r>
          </w:p>
        </w:tc>
        <w:tc>
          <w:tcPr>
            <w:tcW w:w="1888" w:type="dxa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5 Tage + 1 Tag Betriebs</w:t>
            </w:r>
            <w:r w:rsidR="00F9512B">
              <w:rPr>
                <w:rFonts w:ascii="Arial" w:eastAsia="Times New Roman" w:hAnsi="Arial" w:cs="Arial"/>
                <w:lang w:eastAsia="de-DE"/>
              </w:rPr>
              <w:t>-</w:t>
            </w:r>
            <w:r>
              <w:rPr>
                <w:rFonts w:ascii="Arial" w:eastAsia="Times New Roman" w:hAnsi="Arial" w:cs="Arial"/>
                <w:lang w:eastAsia="de-DE"/>
              </w:rPr>
              <w:t>begehung</w:t>
            </w:r>
          </w:p>
        </w:tc>
        <w:tc>
          <w:tcPr>
            <w:tcW w:w="2081" w:type="dxa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ja/nein</w:t>
            </w:r>
          </w:p>
        </w:tc>
      </w:tr>
      <w:tr w:rsidR="00C04F04" w:rsidTr="00C04F04">
        <w:trPr>
          <w:trHeight w:val="624"/>
        </w:trPr>
        <w:tc>
          <w:tcPr>
            <w:tcW w:w="2081" w:type="dxa"/>
            <w:shd w:val="clear" w:color="auto" w:fill="D9D9D9" w:themeFill="background1" w:themeFillShade="D9"/>
          </w:tcPr>
          <w:p w:rsidR="00C04F04" w:rsidRPr="00C04F04" w:rsidRDefault="00C04F04" w:rsidP="0059236E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C04F04">
              <w:rPr>
                <w:rFonts w:ascii="Arial" w:eastAsia="Times New Roman" w:hAnsi="Arial" w:cs="Arial"/>
                <w:b/>
                <w:lang w:eastAsia="de-DE"/>
              </w:rPr>
              <w:t>Augenheilkunde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8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vor Großem Hörsaal Kopfklinik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8:15 Uhr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-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2 x 45 min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ja/nein</w:t>
            </w:r>
          </w:p>
        </w:tc>
      </w:tr>
      <w:tr w:rsidR="00C04F04" w:rsidTr="00C04F04">
        <w:trPr>
          <w:trHeight w:val="624"/>
        </w:trPr>
        <w:tc>
          <w:tcPr>
            <w:tcW w:w="2081" w:type="dxa"/>
            <w:shd w:val="clear" w:color="auto" w:fill="FFFFFF" w:themeFill="background1"/>
          </w:tcPr>
          <w:p w:rsidR="00C04F04" w:rsidRPr="00C04F04" w:rsidRDefault="00C04F04" w:rsidP="0059236E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C04F04">
              <w:rPr>
                <w:rFonts w:ascii="Arial" w:eastAsia="Times New Roman" w:hAnsi="Arial" w:cs="Arial"/>
                <w:b/>
                <w:lang w:eastAsia="de-DE"/>
              </w:rPr>
              <w:t>Chirurgie</w:t>
            </w:r>
          </w:p>
        </w:tc>
        <w:tc>
          <w:tcPr>
            <w:tcW w:w="1288" w:type="dxa"/>
            <w:shd w:val="clear" w:color="auto" w:fill="FFFFFF" w:themeFill="background1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9</w:t>
            </w:r>
          </w:p>
        </w:tc>
        <w:tc>
          <w:tcPr>
            <w:tcW w:w="3827" w:type="dxa"/>
            <w:shd w:val="clear" w:color="auto" w:fill="FFFFFF" w:themeFill="background1"/>
          </w:tcPr>
          <w:p w:rsidR="00C04F04" w:rsidRPr="0059236E" w:rsidRDefault="00C04F04" w:rsidP="00D60A04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Alte Chirurgie, EG, Konferenzraum</w:t>
            </w:r>
          </w:p>
        </w:tc>
        <w:tc>
          <w:tcPr>
            <w:tcW w:w="1276" w:type="dxa"/>
            <w:shd w:val="clear" w:color="auto" w:fill="FFFFFF" w:themeFill="background1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8:15 Uhr</w:t>
            </w:r>
          </w:p>
        </w:tc>
        <w:tc>
          <w:tcPr>
            <w:tcW w:w="2126" w:type="dxa"/>
            <w:shd w:val="clear" w:color="auto" w:fill="FFFFFF" w:themeFill="background1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Stethoskop</w:t>
            </w:r>
          </w:p>
        </w:tc>
        <w:tc>
          <w:tcPr>
            <w:tcW w:w="1888" w:type="dxa"/>
            <w:shd w:val="clear" w:color="auto" w:fill="FFFFFF" w:themeFill="background1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10 Tage</w:t>
            </w:r>
          </w:p>
        </w:tc>
        <w:tc>
          <w:tcPr>
            <w:tcW w:w="2081" w:type="dxa"/>
            <w:shd w:val="clear" w:color="auto" w:fill="FFFFFF" w:themeFill="background1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ja/ja</w:t>
            </w:r>
          </w:p>
        </w:tc>
      </w:tr>
      <w:tr w:rsidR="00C04F04" w:rsidTr="00C04F04">
        <w:trPr>
          <w:trHeight w:val="624"/>
        </w:trPr>
        <w:tc>
          <w:tcPr>
            <w:tcW w:w="2081" w:type="dxa"/>
            <w:shd w:val="clear" w:color="auto" w:fill="D9D9D9" w:themeFill="background1" w:themeFillShade="D9"/>
          </w:tcPr>
          <w:p w:rsidR="00C04F04" w:rsidRPr="00C04F04" w:rsidRDefault="00C04F04" w:rsidP="0059236E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C04F04">
              <w:rPr>
                <w:rFonts w:ascii="Arial" w:eastAsia="Times New Roman" w:hAnsi="Arial" w:cs="Arial"/>
                <w:b/>
                <w:lang w:eastAsia="de-DE"/>
              </w:rPr>
              <w:t>Dermatologie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9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 w:rsidRPr="00D60A04">
              <w:rPr>
                <w:rFonts w:ascii="Arial" w:eastAsia="Times New Roman" w:hAnsi="Arial" w:cs="Arial"/>
                <w:lang w:eastAsia="de-DE"/>
              </w:rPr>
              <w:t>Seminarraum INZ 01.736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9:30 Uhr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-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5 Tage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ja/nein</w:t>
            </w:r>
          </w:p>
        </w:tc>
      </w:tr>
      <w:tr w:rsidR="00C04F04" w:rsidTr="00C04F04">
        <w:trPr>
          <w:trHeight w:val="624"/>
        </w:trPr>
        <w:tc>
          <w:tcPr>
            <w:tcW w:w="2081" w:type="dxa"/>
            <w:shd w:val="clear" w:color="auto" w:fill="FFFFFF" w:themeFill="background1"/>
          </w:tcPr>
          <w:p w:rsidR="00C04F04" w:rsidRPr="00C04F04" w:rsidRDefault="00C04F04" w:rsidP="0059236E">
            <w:pPr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Frauenheilkunde</w:t>
            </w:r>
          </w:p>
        </w:tc>
        <w:tc>
          <w:tcPr>
            <w:tcW w:w="1288" w:type="dxa"/>
            <w:shd w:val="clear" w:color="auto" w:fill="FFFFFF" w:themeFill="background1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10 (9)</w:t>
            </w:r>
          </w:p>
        </w:tc>
        <w:tc>
          <w:tcPr>
            <w:tcW w:w="3827" w:type="dxa"/>
            <w:shd w:val="clear" w:color="auto" w:fill="FFFFFF" w:themeFill="background1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Frauenklinik, Bibliothek</w:t>
            </w:r>
          </w:p>
        </w:tc>
        <w:tc>
          <w:tcPr>
            <w:tcW w:w="1276" w:type="dxa"/>
            <w:shd w:val="clear" w:color="auto" w:fill="FFFFFF" w:themeFill="background1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7:25 Uhr</w:t>
            </w:r>
          </w:p>
        </w:tc>
        <w:tc>
          <w:tcPr>
            <w:tcW w:w="2126" w:type="dxa"/>
            <w:shd w:val="clear" w:color="auto" w:fill="FFFFFF" w:themeFill="background1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Stethoskop</w:t>
            </w:r>
          </w:p>
        </w:tc>
        <w:tc>
          <w:tcPr>
            <w:tcW w:w="1888" w:type="dxa"/>
            <w:shd w:val="clear" w:color="auto" w:fill="FFFFFF" w:themeFill="background1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4 Tage</w:t>
            </w:r>
          </w:p>
        </w:tc>
        <w:tc>
          <w:tcPr>
            <w:tcW w:w="2081" w:type="dxa"/>
            <w:shd w:val="clear" w:color="auto" w:fill="FFFFFF" w:themeFill="background1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ja/ja</w:t>
            </w:r>
          </w:p>
        </w:tc>
      </w:tr>
      <w:tr w:rsidR="00C04F04" w:rsidTr="00C04F04">
        <w:trPr>
          <w:trHeight w:val="624"/>
        </w:trPr>
        <w:tc>
          <w:tcPr>
            <w:tcW w:w="2081" w:type="dxa"/>
            <w:shd w:val="clear" w:color="auto" w:fill="D9D9D9" w:themeFill="background1" w:themeFillShade="D9"/>
          </w:tcPr>
          <w:p w:rsidR="00C04F04" w:rsidRPr="00C04F04" w:rsidRDefault="00C04F04" w:rsidP="0059236E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C04F04">
              <w:rPr>
                <w:rFonts w:ascii="Arial" w:eastAsia="Times New Roman" w:hAnsi="Arial" w:cs="Arial"/>
                <w:b/>
                <w:lang w:eastAsia="de-DE"/>
              </w:rPr>
              <w:t xml:space="preserve">Innere Medizin I und </w:t>
            </w:r>
            <w:r w:rsidRPr="00C04F04">
              <w:rPr>
                <w:rFonts w:ascii="Arial" w:eastAsia="Times New Roman" w:hAnsi="Arial" w:cs="Arial"/>
                <w:b/>
                <w:lang w:eastAsia="de-DE"/>
              </w:rPr>
              <w:br/>
              <w:t>Innere Medizin II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C04F04" w:rsidRDefault="00C04F04" w:rsidP="00CC5031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9 </w:t>
            </w:r>
          </w:p>
          <w:p w:rsidR="00C04F04" w:rsidRDefault="00C04F04" w:rsidP="00CC5031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und </w:t>
            </w:r>
          </w:p>
          <w:p w:rsidR="00C04F04" w:rsidRPr="0059236E" w:rsidRDefault="00C04F04" w:rsidP="00CC5031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10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04F04" w:rsidRPr="00C04F04" w:rsidRDefault="00C04F04" w:rsidP="00C04F04">
            <w:pPr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C04F04">
              <w:rPr>
                <w:rFonts w:ascii="Arial" w:eastAsia="Times New Roman" w:hAnsi="Arial" w:cs="Arial"/>
                <w:b/>
                <w:lang w:eastAsia="de-DE"/>
              </w:rPr>
              <w:t>Med</w:t>
            </w:r>
            <w:proofErr w:type="spellEnd"/>
            <w:r w:rsidRPr="00C04F04">
              <w:rPr>
                <w:rFonts w:ascii="Arial" w:eastAsia="Times New Roman" w:hAnsi="Arial" w:cs="Arial"/>
                <w:b/>
                <w:lang w:eastAsia="de-DE"/>
              </w:rPr>
              <w:t xml:space="preserve"> 1:</w:t>
            </w:r>
            <w:r w:rsidRPr="00C04F04">
              <w:rPr>
                <w:rFonts w:ascii="Arial" w:eastAsia="Times New Roman" w:hAnsi="Arial" w:cs="Arial"/>
                <w:lang w:eastAsia="de-DE"/>
              </w:rPr>
              <w:t xml:space="preserve"> INZ, Pforte</w:t>
            </w:r>
          </w:p>
          <w:p w:rsidR="00C04F04" w:rsidRPr="00C04F04" w:rsidRDefault="00C04F04" w:rsidP="00C04F04">
            <w:pPr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C04F04">
              <w:rPr>
                <w:rFonts w:ascii="Arial" w:eastAsia="Times New Roman" w:hAnsi="Arial" w:cs="Arial"/>
                <w:b/>
                <w:lang w:eastAsia="de-DE"/>
              </w:rPr>
              <w:t>Med</w:t>
            </w:r>
            <w:proofErr w:type="spellEnd"/>
            <w:r w:rsidRPr="00C04F04">
              <w:rPr>
                <w:rFonts w:ascii="Arial" w:eastAsia="Times New Roman" w:hAnsi="Arial" w:cs="Arial"/>
                <w:b/>
                <w:lang w:eastAsia="de-DE"/>
              </w:rPr>
              <w:t xml:space="preserve"> 2:</w:t>
            </w:r>
            <w:r>
              <w:rPr>
                <w:rFonts w:ascii="Arial" w:eastAsia="Times New Roman" w:hAnsi="Arial" w:cs="Arial"/>
                <w:lang w:eastAsia="de-DE"/>
              </w:rPr>
              <w:t xml:space="preserve"> INZ, Eingang </w:t>
            </w:r>
            <w:r w:rsidRPr="00C04F04">
              <w:rPr>
                <w:rFonts w:ascii="Arial" w:eastAsia="Times New Roman" w:hAnsi="Arial" w:cs="Arial"/>
                <w:lang w:eastAsia="de-DE"/>
              </w:rPr>
              <w:t>Herzambulanz</w:t>
            </w:r>
          </w:p>
          <w:p w:rsidR="00C04F04" w:rsidRPr="00C04F04" w:rsidRDefault="00C04F04" w:rsidP="00C04F04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C04F04">
              <w:rPr>
                <w:rFonts w:ascii="Arial" w:eastAsia="Times New Roman" w:hAnsi="Arial" w:cs="Arial"/>
                <w:b/>
                <w:lang w:val="en-US" w:eastAsia="de-DE"/>
              </w:rPr>
              <w:t>Med 3:</w:t>
            </w:r>
            <w:r w:rsidRPr="00C04F04">
              <w:rPr>
                <w:rFonts w:ascii="Arial" w:eastAsia="Times New Roman" w:hAnsi="Arial" w:cs="Arial"/>
                <w:lang w:val="en-US" w:eastAsia="de-DE"/>
              </w:rPr>
              <w:t xml:space="preserve"> INZ, Stat. B 2 – 2, 2. Stock</w:t>
            </w:r>
          </w:p>
          <w:p w:rsidR="00C04F04" w:rsidRPr="00C04F04" w:rsidRDefault="00C04F04" w:rsidP="00C04F04">
            <w:pPr>
              <w:rPr>
                <w:rFonts w:ascii="Arial" w:eastAsia="Times New Roman" w:hAnsi="Arial" w:cs="Arial"/>
                <w:lang w:eastAsia="de-DE"/>
              </w:rPr>
            </w:pPr>
            <w:r w:rsidRPr="00C04F04">
              <w:rPr>
                <w:rFonts w:ascii="Arial" w:eastAsia="Times New Roman" w:hAnsi="Arial" w:cs="Arial"/>
                <w:b/>
                <w:lang w:val="en-US" w:eastAsia="de-DE"/>
              </w:rPr>
              <w:t>Med 4:</w:t>
            </w:r>
            <w:r w:rsidRPr="00C04F04">
              <w:rPr>
                <w:rFonts w:ascii="Arial" w:eastAsia="Times New Roman" w:hAnsi="Arial" w:cs="Arial"/>
                <w:lang w:val="en-US" w:eastAsia="de-DE"/>
              </w:rPr>
              <w:t xml:space="preserve"> INZ, Stat. </w:t>
            </w:r>
            <w:r w:rsidRPr="00C04F04">
              <w:rPr>
                <w:rFonts w:ascii="Arial" w:eastAsia="Times New Roman" w:hAnsi="Arial" w:cs="Arial"/>
                <w:lang w:eastAsia="de-DE"/>
              </w:rPr>
              <w:t>D 0 – 3 , EG</w:t>
            </w:r>
          </w:p>
          <w:p w:rsidR="00C04F04" w:rsidRPr="0059236E" w:rsidRDefault="00C04F04" w:rsidP="00C04F04">
            <w:pPr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C04F04">
              <w:rPr>
                <w:rFonts w:ascii="Arial" w:eastAsia="Times New Roman" w:hAnsi="Arial" w:cs="Arial"/>
                <w:b/>
                <w:lang w:eastAsia="de-DE"/>
              </w:rPr>
              <w:t>Med</w:t>
            </w:r>
            <w:proofErr w:type="spellEnd"/>
            <w:r w:rsidRPr="00C04F04">
              <w:rPr>
                <w:rFonts w:ascii="Arial" w:eastAsia="Times New Roman" w:hAnsi="Arial" w:cs="Arial"/>
                <w:b/>
                <w:lang w:eastAsia="de-DE"/>
              </w:rPr>
              <w:t xml:space="preserve"> 5:</w:t>
            </w:r>
            <w:r w:rsidRPr="00C04F04">
              <w:rPr>
                <w:rFonts w:ascii="Arial" w:eastAsia="Times New Roman" w:hAnsi="Arial" w:cs="Arial"/>
                <w:lang w:eastAsia="de-DE"/>
              </w:rPr>
              <w:t xml:space="preserve"> INZ, Direktion, 2. Stock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8:00 Uhr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Stethoskop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:rsidR="00C04F04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2 x 4 Tage (I) und </w:t>
            </w:r>
          </w:p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1 x 4 Tage (II)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ja/ja</w:t>
            </w:r>
          </w:p>
        </w:tc>
      </w:tr>
      <w:tr w:rsidR="00C04F04" w:rsidTr="00C04F04">
        <w:trPr>
          <w:trHeight w:val="624"/>
        </w:trPr>
        <w:tc>
          <w:tcPr>
            <w:tcW w:w="2081" w:type="dxa"/>
          </w:tcPr>
          <w:p w:rsidR="00C04F04" w:rsidRPr="00C04F04" w:rsidRDefault="00C04F04" w:rsidP="0059236E">
            <w:pPr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Kinderheilkunde</w:t>
            </w:r>
          </w:p>
        </w:tc>
        <w:tc>
          <w:tcPr>
            <w:tcW w:w="1288" w:type="dxa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10 (9)</w:t>
            </w:r>
          </w:p>
        </w:tc>
        <w:tc>
          <w:tcPr>
            <w:tcW w:w="3827" w:type="dxa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Eingang Hörsaal bei Fr. Meixner</w:t>
            </w:r>
          </w:p>
        </w:tc>
        <w:tc>
          <w:tcPr>
            <w:tcW w:w="1276" w:type="dxa"/>
          </w:tcPr>
          <w:p w:rsidR="00C04F04" w:rsidRPr="0059236E" w:rsidRDefault="00C04F04" w:rsidP="00B70A87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8:00 Uhr </w:t>
            </w:r>
          </w:p>
        </w:tc>
        <w:tc>
          <w:tcPr>
            <w:tcW w:w="2126" w:type="dxa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5 EUR für Spind</w:t>
            </w:r>
          </w:p>
        </w:tc>
        <w:tc>
          <w:tcPr>
            <w:tcW w:w="1888" w:type="dxa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2 Wochen </w:t>
            </w:r>
            <w:r>
              <w:rPr>
                <w:rFonts w:ascii="Arial" w:eastAsia="Times New Roman" w:hAnsi="Arial" w:cs="Arial"/>
                <w:lang w:eastAsia="de-DE"/>
              </w:rPr>
              <w:br/>
              <w:t>(8 Tage davon)</w:t>
            </w:r>
          </w:p>
        </w:tc>
        <w:tc>
          <w:tcPr>
            <w:tcW w:w="2081" w:type="dxa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ja/ja</w:t>
            </w:r>
          </w:p>
        </w:tc>
      </w:tr>
      <w:tr w:rsidR="00C04F04" w:rsidTr="00C04F04">
        <w:trPr>
          <w:trHeight w:val="624"/>
        </w:trPr>
        <w:tc>
          <w:tcPr>
            <w:tcW w:w="2081" w:type="dxa"/>
            <w:shd w:val="clear" w:color="auto" w:fill="D9D9D9" w:themeFill="background1" w:themeFillShade="D9"/>
          </w:tcPr>
          <w:p w:rsidR="00C04F04" w:rsidRPr="00C04F04" w:rsidRDefault="00C04F04" w:rsidP="0059236E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C04F04">
              <w:rPr>
                <w:rFonts w:ascii="Arial" w:eastAsia="Times New Roman" w:hAnsi="Arial" w:cs="Arial"/>
                <w:b/>
                <w:lang w:eastAsia="de-DE"/>
              </w:rPr>
              <w:t>Neurologie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10 (9)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04F04" w:rsidRPr="00B70A87" w:rsidRDefault="00C04F04" w:rsidP="00B70A87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Kopfklinik, 1. OG, Wartebereich Direktion Neurologie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8:30 Uhr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Stethoskop,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de-DE"/>
              </w:rPr>
              <w:t>Augenleuchte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5 Tage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ja/nein</w:t>
            </w:r>
          </w:p>
        </w:tc>
      </w:tr>
      <w:tr w:rsidR="00C04F04" w:rsidTr="00C04F04">
        <w:trPr>
          <w:trHeight w:val="624"/>
        </w:trPr>
        <w:tc>
          <w:tcPr>
            <w:tcW w:w="2081" w:type="dxa"/>
          </w:tcPr>
          <w:p w:rsidR="00C04F04" w:rsidRPr="00C04F04" w:rsidRDefault="00C04F04" w:rsidP="0059236E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C04F04">
              <w:rPr>
                <w:rFonts w:ascii="Arial" w:eastAsia="Times New Roman" w:hAnsi="Arial" w:cs="Arial"/>
                <w:b/>
                <w:lang w:eastAsia="de-DE"/>
              </w:rPr>
              <w:t>Notfallmedizin</w:t>
            </w:r>
          </w:p>
        </w:tc>
        <w:tc>
          <w:tcPr>
            <w:tcW w:w="1288" w:type="dxa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10</w:t>
            </w:r>
          </w:p>
        </w:tc>
        <w:tc>
          <w:tcPr>
            <w:tcW w:w="3827" w:type="dxa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 w:rsidRPr="00B70A87">
              <w:rPr>
                <w:rFonts w:ascii="Arial" w:eastAsia="Times New Roman" w:hAnsi="Arial" w:cs="Arial"/>
                <w:lang w:eastAsia="de-DE"/>
              </w:rPr>
              <w:t>Simulations- und Trainingszentrum der Anästhesiologischen Klinik</w:t>
            </w:r>
          </w:p>
        </w:tc>
        <w:tc>
          <w:tcPr>
            <w:tcW w:w="1276" w:type="dxa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8:00 Uhr</w:t>
            </w:r>
          </w:p>
        </w:tc>
        <w:tc>
          <w:tcPr>
            <w:tcW w:w="2126" w:type="dxa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-</w:t>
            </w:r>
          </w:p>
        </w:tc>
        <w:tc>
          <w:tcPr>
            <w:tcW w:w="1888" w:type="dxa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3 Tage</w:t>
            </w:r>
          </w:p>
        </w:tc>
        <w:tc>
          <w:tcPr>
            <w:tcW w:w="2081" w:type="dxa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ja/ja</w:t>
            </w:r>
          </w:p>
        </w:tc>
      </w:tr>
      <w:tr w:rsidR="00C04F04" w:rsidTr="00C04F04">
        <w:trPr>
          <w:trHeight w:val="624"/>
        </w:trPr>
        <w:tc>
          <w:tcPr>
            <w:tcW w:w="2081" w:type="dxa"/>
            <w:shd w:val="clear" w:color="auto" w:fill="D9D9D9" w:themeFill="background1" w:themeFillShade="D9"/>
          </w:tcPr>
          <w:p w:rsidR="00C04F04" w:rsidRPr="00C04F04" w:rsidRDefault="00C04F04" w:rsidP="0059236E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C04F04">
              <w:rPr>
                <w:rFonts w:ascii="Arial" w:eastAsia="Times New Roman" w:hAnsi="Arial" w:cs="Arial"/>
                <w:b/>
                <w:lang w:eastAsia="de-DE"/>
              </w:rPr>
              <w:lastRenderedPageBreak/>
              <w:t>Orthopädie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C04F04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9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04F04" w:rsidRPr="0059236E" w:rsidRDefault="00C04F04" w:rsidP="00D60A04">
            <w:pPr>
              <w:rPr>
                <w:rFonts w:ascii="Arial" w:eastAsia="Times New Roman" w:hAnsi="Arial" w:cs="Arial"/>
                <w:lang w:eastAsia="de-DE"/>
              </w:rPr>
            </w:pPr>
            <w:r w:rsidRPr="00D60A04">
              <w:rPr>
                <w:rFonts w:ascii="Arial" w:eastAsia="Times New Roman" w:hAnsi="Arial" w:cs="Arial"/>
                <w:lang w:eastAsia="de-DE"/>
              </w:rPr>
              <w:t>Röntgenbesprechungsraum, EG</w:t>
            </w:r>
            <w:r>
              <w:rPr>
                <w:rFonts w:ascii="Arial" w:eastAsia="Times New Roman" w:hAnsi="Arial" w:cs="Arial"/>
                <w:lang w:eastAsia="de-DE"/>
              </w:rPr>
              <w:t>,</w:t>
            </w:r>
            <w:r w:rsidRPr="00D60A04">
              <w:rPr>
                <w:rFonts w:ascii="Arial" w:eastAsia="Times New Roman" w:hAnsi="Arial" w:cs="Arial"/>
                <w:lang w:eastAsia="de-DE"/>
              </w:rPr>
              <w:t xml:space="preserve"> Flügel C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8:00 Uhr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Sportbekleidung für Untersuchungskurs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:rsidR="00C04F04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3 Tage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ja</w:t>
            </w:r>
            <w:r w:rsidRPr="00C04F04">
              <w:rPr>
                <w:rFonts w:ascii="Arial" w:eastAsia="Times New Roman" w:hAnsi="Arial" w:cs="Arial"/>
                <w:lang w:eastAsia="de-DE"/>
              </w:rPr>
              <w:t>/nein</w:t>
            </w:r>
          </w:p>
        </w:tc>
      </w:tr>
      <w:tr w:rsidR="00C04F04" w:rsidTr="00C04F04">
        <w:trPr>
          <w:trHeight w:val="624"/>
        </w:trPr>
        <w:tc>
          <w:tcPr>
            <w:tcW w:w="2081" w:type="dxa"/>
            <w:shd w:val="clear" w:color="auto" w:fill="FFFFFF" w:themeFill="background1"/>
          </w:tcPr>
          <w:p w:rsidR="00C04F04" w:rsidRPr="00C04F04" w:rsidRDefault="00C04F04" w:rsidP="0059236E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C04F04">
              <w:rPr>
                <w:rFonts w:ascii="Arial" w:eastAsia="Times New Roman" w:hAnsi="Arial" w:cs="Arial"/>
                <w:b/>
                <w:lang w:eastAsia="de-DE"/>
              </w:rPr>
              <w:t>Palliativmedizin</w:t>
            </w:r>
          </w:p>
        </w:tc>
        <w:tc>
          <w:tcPr>
            <w:tcW w:w="1288" w:type="dxa"/>
            <w:shd w:val="clear" w:color="auto" w:fill="FFFFFF" w:themeFill="background1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9</w:t>
            </w:r>
          </w:p>
        </w:tc>
        <w:tc>
          <w:tcPr>
            <w:tcW w:w="3827" w:type="dxa"/>
            <w:shd w:val="clear" w:color="auto" w:fill="FFFFFF" w:themeFill="background1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2. OG Palliativmedizin Besprechungsraum</w:t>
            </w:r>
          </w:p>
        </w:tc>
        <w:tc>
          <w:tcPr>
            <w:tcW w:w="1276" w:type="dxa"/>
            <w:shd w:val="clear" w:color="auto" w:fill="FFFFFF" w:themeFill="background1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8:45 Uhr</w:t>
            </w:r>
          </w:p>
        </w:tc>
        <w:tc>
          <w:tcPr>
            <w:tcW w:w="2126" w:type="dxa"/>
            <w:shd w:val="clear" w:color="auto" w:fill="FFFFFF" w:themeFill="background1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-</w:t>
            </w:r>
          </w:p>
        </w:tc>
        <w:tc>
          <w:tcPr>
            <w:tcW w:w="1888" w:type="dxa"/>
            <w:shd w:val="clear" w:color="auto" w:fill="FFFFFF" w:themeFill="background1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2,5 Tage</w:t>
            </w:r>
          </w:p>
        </w:tc>
        <w:tc>
          <w:tcPr>
            <w:tcW w:w="2081" w:type="dxa"/>
            <w:shd w:val="clear" w:color="auto" w:fill="FFFFFF" w:themeFill="background1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nein/nein</w:t>
            </w:r>
          </w:p>
        </w:tc>
      </w:tr>
      <w:tr w:rsidR="00C04F04" w:rsidTr="00C04F04">
        <w:trPr>
          <w:trHeight w:val="624"/>
        </w:trPr>
        <w:tc>
          <w:tcPr>
            <w:tcW w:w="2081" w:type="dxa"/>
            <w:shd w:val="clear" w:color="auto" w:fill="D9D9D9" w:themeFill="background1" w:themeFillShade="D9"/>
          </w:tcPr>
          <w:p w:rsidR="00C04F04" w:rsidRPr="00C04F04" w:rsidRDefault="00C04F04" w:rsidP="0059236E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C04F04">
              <w:rPr>
                <w:rFonts w:ascii="Arial" w:eastAsia="Times New Roman" w:hAnsi="Arial" w:cs="Arial"/>
                <w:b/>
                <w:lang w:eastAsia="de-DE"/>
              </w:rPr>
              <w:t>Psychiatrie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8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Großer Hörsaal Kopfklinik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13:00 Uhr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-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6 Tage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ja/ja</w:t>
            </w:r>
          </w:p>
        </w:tc>
      </w:tr>
      <w:tr w:rsidR="00C04F04" w:rsidTr="00C04F04">
        <w:trPr>
          <w:trHeight w:val="624"/>
        </w:trPr>
        <w:tc>
          <w:tcPr>
            <w:tcW w:w="2081" w:type="dxa"/>
          </w:tcPr>
          <w:p w:rsidR="00C04F04" w:rsidRPr="00C04F04" w:rsidRDefault="00C04F04" w:rsidP="0059236E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C04F04">
              <w:rPr>
                <w:rFonts w:ascii="Arial" w:eastAsia="Times New Roman" w:hAnsi="Arial" w:cs="Arial"/>
                <w:b/>
                <w:lang w:eastAsia="de-DE"/>
              </w:rPr>
              <w:t>Psychosomatik</w:t>
            </w:r>
          </w:p>
        </w:tc>
        <w:tc>
          <w:tcPr>
            <w:tcW w:w="1288" w:type="dxa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8</w:t>
            </w:r>
          </w:p>
        </w:tc>
        <w:tc>
          <w:tcPr>
            <w:tcW w:w="3827" w:type="dxa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Kleiner Hörsaal Kopfklinik</w:t>
            </w:r>
          </w:p>
        </w:tc>
        <w:tc>
          <w:tcPr>
            <w:tcW w:w="1276" w:type="dxa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14:00 Uhr</w:t>
            </w:r>
          </w:p>
        </w:tc>
        <w:tc>
          <w:tcPr>
            <w:tcW w:w="2126" w:type="dxa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-</w:t>
            </w:r>
          </w:p>
        </w:tc>
        <w:tc>
          <w:tcPr>
            <w:tcW w:w="1888" w:type="dxa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5 Tage über 2 Wochen</w:t>
            </w:r>
          </w:p>
        </w:tc>
        <w:tc>
          <w:tcPr>
            <w:tcW w:w="2081" w:type="dxa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ja/nein</w:t>
            </w:r>
          </w:p>
        </w:tc>
      </w:tr>
      <w:tr w:rsidR="00C04F04" w:rsidTr="00C04F04">
        <w:trPr>
          <w:trHeight w:val="624"/>
        </w:trPr>
        <w:tc>
          <w:tcPr>
            <w:tcW w:w="2081" w:type="dxa"/>
            <w:shd w:val="clear" w:color="auto" w:fill="D9D9D9" w:themeFill="background1" w:themeFillShade="D9"/>
          </w:tcPr>
          <w:p w:rsidR="00C04F04" w:rsidRPr="00C04F04" w:rsidRDefault="00C04F04" w:rsidP="0059236E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C04F04">
              <w:rPr>
                <w:rFonts w:ascii="Arial" w:eastAsia="Times New Roman" w:hAnsi="Arial" w:cs="Arial"/>
                <w:b/>
                <w:lang w:eastAsia="de-DE"/>
              </w:rPr>
              <w:t>Rechtsmedizin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9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Hörsaal Rechtsmedizin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9:</w:t>
            </w:r>
            <w:r w:rsidR="00C3450A">
              <w:rPr>
                <w:rFonts w:ascii="Arial" w:eastAsia="Times New Roman" w:hAnsi="Arial" w:cs="Arial"/>
                <w:lang w:eastAsia="de-DE"/>
              </w:rPr>
              <w:t>15</w:t>
            </w:r>
            <w:r>
              <w:rPr>
                <w:rFonts w:ascii="Arial" w:eastAsia="Times New Roman" w:hAnsi="Arial" w:cs="Arial"/>
                <w:lang w:eastAsia="de-DE"/>
              </w:rPr>
              <w:t xml:space="preserve"> Uhr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-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1 Tag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ja/nein</w:t>
            </w:r>
          </w:p>
        </w:tc>
      </w:tr>
      <w:tr w:rsidR="00F9512B" w:rsidTr="006F5500">
        <w:trPr>
          <w:trHeight w:val="624"/>
        </w:trPr>
        <w:tc>
          <w:tcPr>
            <w:tcW w:w="2081" w:type="dxa"/>
          </w:tcPr>
          <w:p w:rsidR="00F9512B" w:rsidRPr="00C04F04" w:rsidRDefault="00F9512B" w:rsidP="0059236E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C04F04">
              <w:rPr>
                <w:rFonts w:ascii="Arial" w:eastAsia="Times New Roman" w:hAnsi="Arial" w:cs="Arial"/>
                <w:b/>
                <w:lang w:eastAsia="de-DE"/>
              </w:rPr>
              <w:t>Schmerzmedizin</w:t>
            </w:r>
          </w:p>
        </w:tc>
        <w:tc>
          <w:tcPr>
            <w:tcW w:w="1288" w:type="dxa"/>
          </w:tcPr>
          <w:p w:rsidR="00F9512B" w:rsidRPr="0059236E" w:rsidRDefault="00F9512B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9</w:t>
            </w:r>
          </w:p>
        </w:tc>
        <w:tc>
          <w:tcPr>
            <w:tcW w:w="5103" w:type="dxa"/>
            <w:gridSpan w:val="2"/>
          </w:tcPr>
          <w:p w:rsidR="00F9512B" w:rsidRPr="0059236E" w:rsidRDefault="00F9512B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wechselnde Hörsäle und Zeiten (</w:t>
            </w:r>
            <w:proofErr w:type="spellStart"/>
            <w:r>
              <w:rPr>
                <w:rFonts w:ascii="Arial" w:eastAsia="Times New Roman" w:hAnsi="Arial" w:cs="Arial"/>
                <w:lang w:eastAsia="de-DE"/>
              </w:rPr>
              <w:t>StudOn</w:t>
            </w:r>
            <w:proofErr w:type="spellEnd"/>
            <w:r>
              <w:rPr>
                <w:rFonts w:ascii="Arial" w:eastAsia="Times New Roman" w:hAnsi="Arial" w:cs="Arial"/>
                <w:lang w:eastAsia="de-DE"/>
              </w:rPr>
              <w:t>)</w:t>
            </w:r>
          </w:p>
        </w:tc>
        <w:tc>
          <w:tcPr>
            <w:tcW w:w="2126" w:type="dxa"/>
          </w:tcPr>
          <w:p w:rsidR="00F9512B" w:rsidRPr="0059236E" w:rsidRDefault="00F9512B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ausgedruckter Laufzettel (</w:t>
            </w:r>
            <w:proofErr w:type="spellStart"/>
            <w:r>
              <w:rPr>
                <w:rFonts w:ascii="Arial" w:eastAsia="Times New Roman" w:hAnsi="Arial" w:cs="Arial"/>
                <w:lang w:eastAsia="de-DE"/>
              </w:rPr>
              <w:t>StudOn</w:t>
            </w:r>
            <w:proofErr w:type="spellEnd"/>
            <w:r>
              <w:rPr>
                <w:rFonts w:ascii="Arial" w:eastAsia="Times New Roman" w:hAnsi="Arial" w:cs="Arial"/>
                <w:lang w:eastAsia="de-DE"/>
              </w:rPr>
              <w:t>)</w:t>
            </w:r>
          </w:p>
        </w:tc>
        <w:tc>
          <w:tcPr>
            <w:tcW w:w="1888" w:type="dxa"/>
          </w:tcPr>
          <w:p w:rsidR="00F9512B" w:rsidRPr="0059236E" w:rsidRDefault="00F9512B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2,5 Tage</w:t>
            </w:r>
          </w:p>
        </w:tc>
        <w:tc>
          <w:tcPr>
            <w:tcW w:w="2081" w:type="dxa"/>
          </w:tcPr>
          <w:p w:rsidR="00F9512B" w:rsidRPr="0059236E" w:rsidRDefault="00F9512B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ja/nein</w:t>
            </w:r>
          </w:p>
        </w:tc>
      </w:tr>
      <w:tr w:rsidR="00C04F04" w:rsidTr="00C04F04">
        <w:trPr>
          <w:trHeight w:val="624"/>
        </w:trPr>
        <w:tc>
          <w:tcPr>
            <w:tcW w:w="2081" w:type="dxa"/>
            <w:shd w:val="clear" w:color="auto" w:fill="D9D9D9" w:themeFill="background1" w:themeFillShade="D9"/>
          </w:tcPr>
          <w:p w:rsidR="00C04F04" w:rsidRPr="00C04F04" w:rsidRDefault="00C04F04" w:rsidP="0059236E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C04F04">
              <w:rPr>
                <w:rFonts w:ascii="Arial" w:eastAsia="Times New Roman" w:hAnsi="Arial" w:cs="Arial"/>
                <w:b/>
                <w:lang w:eastAsia="de-DE"/>
              </w:rPr>
              <w:t>Urologie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9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04F04" w:rsidRPr="00CC5031" w:rsidRDefault="00C04F04" w:rsidP="00CC5031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Waldkrankenhaus 1. OG, Besprechungsraum Urologie (nach Treppenhaus hinter C-Station)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7:30 Uhr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04F04" w:rsidRPr="0059236E" w:rsidRDefault="00FD1042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-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:rsidR="00C04F04" w:rsidRPr="0059236E" w:rsidRDefault="00FD1042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3</w:t>
            </w:r>
            <w:r w:rsidR="00C04F04">
              <w:rPr>
                <w:rFonts w:ascii="Arial" w:eastAsia="Times New Roman" w:hAnsi="Arial" w:cs="Arial"/>
                <w:lang w:eastAsia="de-DE"/>
              </w:rPr>
              <w:t xml:space="preserve"> Tage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:rsidR="00C04F04" w:rsidRPr="0059236E" w:rsidRDefault="00C04F04" w:rsidP="0059236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ja/nein</w:t>
            </w:r>
          </w:p>
        </w:tc>
      </w:tr>
    </w:tbl>
    <w:p w:rsidR="0059236E" w:rsidRPr="0059236E" w:rsidRDefault="0059236E" w:rsidP="00592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706C0" w:rsidRPr="00B706C0" w:rsidRDefault="005215DF" w:rsidP="00B70A87">
      <w:pPr>
        <w:spacing w:after="240" w:line="240" w:lineRule="auto"/>
        <w:jc w:val="right"/>
        <w:rPr>
          <w:rFonts w:ascii="Arial" w:eastAsia="Times New Roman" w:hAnsi="Arial" w:cs="Arial"/>
          <w:i/>
          <w:sz w:val="10"/>
          <w:lang w:eastAsia="de-DE"/>
        </w:rPr>
      </w:pPr>
      <w:r w:rsidRPr="00B706C0">
        <w:rPr>
          <w:rFonts w:ascii="Arial" w:eastAsia="Times New Roman" w:hAnsi="Arial" w:cs="Arial"/>
          <w:i/>
          <w:sz w:val="10"/>
          <w:lang w:eastAsia="de-DE"/>
        </w:rPr>
        <w:t>Stand: September 2017</w:t>
      </w:r>
      <w:r w:rsidR="00B70A87" w:rsidRPr="00B706C0">
        <w:rPr>
          <w:rFonts w:ascii="Arial" w:eastAsia="Times New Roman" w:hAnsi="Arial" w:cs="Arial"/>
          <w:i/>
          <w:sz w:val="10"/>
          <w:lang w:eastAsia="de-DE"/>
        </w:rPr>
        <w:t>,</w:t>
      </w:r>
      <w:r w:rsidR="00B706C0">
        <w:rPr>
          <w:rFonts w:ascii="Arial" w:eastAsia="Times New Roman" w:hAnsi="Arial" w:cs="Arial"/>
          <w:i/>
          <w:sz w:val="10"/>
          <w:lang w:eastAsia="de-DE"/>
        </w:rPr>
        <w:t xml:space="preserve"> alle Angaben ohne Gewähr, </w:t>
      </w:r>
      <w:r w:rsidR="00B706C0" w:rsidRPr="00B706C0">
        <w:rPr>
          <w:rFonts w:ascii="Arial" w:eastAsia="Times New Roman" w:hAnsi="Arial" w:cs="Arial"/>
          <w:i/>
          <w:sz w:val="10"/>
          <w:lang w:eastAsia="de-DE"/>
        </w:rPr>
        <w:t xml:space="preserve"> </w:t>
      </w:r>
      <w:r w:rsidR="00FD1042" w:rsidRPr="00B706C0">
        <w:rPr>
          <w:rFonts w:ascii="Arial" w:eastAsia="Times New Roman" w:hAnsi="Arial" w:cs="Arial"/>
          <w:i/>
          <w:sz w:val="10"/>
          <w:lang w:eastAsia="de-DE"/>
        </w:rPr>
        <w:t>Matthias Kaufmann</w:t>
      </w:r>
    </w:p>
    <w:p w:rsidR="00B706C0" w:rsidRPr="00B706C0" w:rsidRDefault="00B706C0" w:rsidP="00B70A87">
      <w:pPr>
        <w:spacing w:after="240" w:line="240" w:lineRule="auto"/>
        <w:jc w:val="right"/>
        <w:rPr>
          <w:rFonts w:ascii="Arial" w:eastAsia="Times New Roman" w:hAnsi="Arial" w:cs="Arial"/>
          <w:lang w:eastAsia="de-DE"/>
        </w:rPr>
      </w:pPr>
    </w:p>
    <w:p w:rsidR="00B706C0" w:rsidRPr="00B706C0" w:rsidRDefault="00B706C0" w:rsidP="00B706C0">
      <w:pPr>
        <w:spacing w:after="240" w:line="240" w:lineRule="auto"/>
        <w:jc w:val="center"/>
        <w:rPr>
          <w:rFonts w:ascii="Arial" w:eastAsia="Times New Roman" w:hAnsi="Arial" w:cs="Arial"/>
          <w:b/>
          <w:lang w:eastAsia="de-DE"/>
        </w:rPr>
      </w:pPr>
      <w:r w:rsidRPr="00B706C0">
        <w:rPr>
          <w:rFonts w:ascii="Arial" w:eastAsia="Times New Roman" w:hAnsi="Arial" w:cs="Arial"/>
          <w:b/>
          <w:lang w:eastAsia="de-DE"/>
        </w:rPr>
        <w:t>www.kanuele.de</w:t>
      </w:r>
    </w:p>
    <w:p w:rsidR="00B706C0" w:rsidRPr="00B706C0" w:rsidRDefault="00B706C0" w:rsidP="00B706C0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 w:rsidRPr="00B706C0">
        <w:rPr>
          <w:rFonts w:ascii="Arial" w:eastAsia="Times New Roman" w:hAnsi="Arial" w:cs="Arial"/>
          <w:lang w:eastAsia="de-DE"/>
        </w:rPr>
        <w:t>Fachschaft Medizin der FAU Erlangen-Nürnberg</w:t>
      </w:r>
    </w:p>
    <w:p w:rsidR="00B706C0" w:rsidRPr="00B706C0" w:rsidRDefault="00B706C0" w:rsidP="00B706C0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 w:rsidRPr="00B706C0">
        <w:rPr>
          <w:rFonts w:ascii="Arial" w:eastAsia="Times New Roman" w:hAnsi="Arial" w:cs="Arial"/>
          <w:lang w:eastAsia="de-DE"/>
        </w:rPr>
        <w:t>#</w:t>
      </w:r>
      <w:proofErr w:type="spellStart"/>
      <w:r w:rsidRPr="00B706C0">
        <w:rPr>
          <w:rFonts w:ascii="Arial" w:eastAsia="Times New Roman" w:hAnsi="Arial" w:cs="Arial"/>
          <w:lang w:eastAsia="de-DE"/>
        </w:rPr>
        <w:t>gutelehre</w:t>
      </w:r>
      <w:proofErr w:type="spellEnd"/>
      <w:r w:rsidRPr="00B706C0">
        <w:rPr>
          <w:rFonts w:ascii="Arial" w:eastAsia="Times New Roman" w:hAnsi="Arial" w:cs="Arial"/>
          <w:lang w:eastAsia="de-DE"/>
        </w:rPr>
        <w:t xml:space="preserve"> #</w:t>
      </w:r>
      <w:proofErr w:type="spellStart"/>
      <w:r w:rsidRPr="00B706C0">
        <w:rPr>
          <w:rFonts w:ascii="Arial" w:eastAsia="Times New Roman" w:hAnsi="Arial" w:cs="Arial"/>
          <w:lang w:eastAsia="de-DE"/>
        </w:rPr>
        <w:t>gutelaune</w:t>
      </w:r>
      <w:proofErr w:type="spellEnd"/>
    </w:p>
    <w:p w:rsidR="00A11068" w:rsidRDefault="00B706C0" w:rsidP="00B706C0">
      <w:pPr>
        <w:spacing w:after="240" w:line="240" w:lineRule="auto"/>
        <w:jc w:val="center"/>
      </w:pPr>
      <w:r w:rsidRPr="00A540EB">
        <w:rPr>
          <w:rFonts w:ascii="Arial" w:eastAsia="Times New Roman" w:hAnsi="Arial" w:cs="Arial"/>
          <w:bCs/>
          <w:noProof/>
          <w:color w:val="000000"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 wp14:anchorId="392779EE" wp14:editId="3A7D6239">
            <wp:simplePos x="0" y="0"/>
            <wp:positionH relativeFrom="margin">
              <wp:align>right</wp:align>
            </wp:positionH>
            <wp:positionV relativeFrom="paragraph">
              <wp:posOffset>316865</wp:posOffset>
            </wp:positionV>
            <wp:extent cx="1525905" cy="1078230"/>
            <wp:effectExtent l="0" t="0" r="0" b="0"/>
            <wp:wrapThrough wrapText="bothSides">
              <wp:wrapPolygon edited="0">
                <wp:start x="1348" y="0"/>
                <wp:lineTo x="0" y="2671"/>
                <wp:lineTo x="0" y="7251"/>
                <wp:lineTo x="3775" y="12975"/>
                <wp:lineTo x="2697" y="17936"/>
                <wp:lineTo x="3775" y="20226"/>
                <wp:lineTo x="4045" y="20989"/>
                <wp:lineTo x="19685" y="20989"/>
                <wp:lineTo x="19685" y="19081"/>
                <wp:lineTo x="21303" y="12975"/>
                <wp:lineTo x="21303" y="9159"/>
                <wp:lineTo x="20764" y="4961"/>
                <wp:lineTo x="16989" y="3053"/>
                <wp:lineTo x="8629" y="0"/>
                <wp:lineTo x="1348" y="0"/>
              </wp:wrapPolygon>
            </wp:wrapThrough>
            <wp:docPr id="2" name="Grafik 2" descr="C:\Users\Kaufmams\Downloads\Kanül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ufmams\Downloads\Kanüle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36E" w:rsidRPr="005215DF">
        <w:rPr>
          <w:rFonts w:ascii="Arial" w:eastAsia="Times New Roman" w:hAnsi="Arial" w:cs="Arial"/>
          <w:lang w:eastAsia="de-DE"/>
        </w:rPr>
        <w:br/>
      </w:r>
      <w:r w:rsidR="0059236E" w:rsidRPr="005215DF">
        <w:rPr>
          <w:rFonts w:ascii="Arial" w:eastAsia="Times New Roman" w:hAnsi="Arial" w:cs="Arial"/>
          <w:lang w:eastAsia="de-DE"/>
        </w:rPr>
        <w:br/>
      </w:r>
    </w:p>
    <w:sectPr w:rsidR="00A11068" w:rsidSect="0059236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068FA"/>
    <w:multiLevelType w:val="hybridMultilevel"/>
    <w:tmpl w:val="05E6BF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66AF8"/>
    <w:multiLevelType w:val="hybridMultilevel"/>
    <w:tmpl w:val="638EC8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36E"/>
    <w:rsid w:val="0001340E"/>
    <w:rsid w:val="005215DF"/>
    <w:rsid w:val="0059236E"/>
    <w:rsid w:val="00802882"/>
    <w:rsid w:val="00934140"/>
    <w:rsid w:val="00A540EB"/>
    <w:rsid w:val="00B706C0"/>
    <w:rsid w:val="00B70A87"/>
    <w:rsid w:val="00C04F04"/>
    <w:rsid w:val="00C3450A"/>
    <w:rsid w:val="00CC5031"/>
    <w:rsid w:val="00D02F29"/>
    <w:rsid w:val="00D60A04"/>
    <w:rsid w:val="00DA5D11"/>
    <w:rsid w:val="00F9512B"/>
    <w:rsid w:val="00FD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E9FB"/>
  <w15:docId w15:val="{E4E302F1-B76A-4548-837F-AB0638CE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9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9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503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0A04"/>
    <w:rPr>
      <w:color w:val="0000FF" w:themeColor="hyperlink"/>
      <w:u w:val="single"/>
    </w:rPr>
  </w:style>
  <w:style w:type="character" w:customStyle="1" w:styleId="formattedtext1">
    <w:name w:val="formattedtext1"/>
    <w:basedOn w:val="Absatz-Standardschriftart"/>
    <w:rsid w:val="00B70A87"/>
  </w:style>
  <w:style w:type="paragraph" w:customStyle="1" w:styleId="Default">
    <w:name w:val="Default"/>
    <w:rsid w:val="00B70A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0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beitsmedizin.uni-erlangen.de/lehre/blockpraktikum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lementar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9CA0-A5B5-0540-BFB8-3D3F840D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Kaufmann, Matthias</dc:creator>
  <cp:lastModifiedBy>NJFG8-BRQKV-YM69R 8FWBX-YDWJ8</cp:lastModifiedBy>
  <cp:revision>11</cp:revision>
  <cp:lastPrinted>2017-09-08T15:59:00Z</cp:lastPrinted>
  <dcterms:created xsi:type="dcterms:W3CDTF">2017-08-20T07:40:00Z</dcterms:created>
  <dcterms:modified xsi:type="dcterms:W3CDTF">2018-12-05T20:47:00Z</dcterms:modified>
</cp:coreProperties>
</file>